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E" w:rsidRPr="0028258E" w:rsidRDefault="0028258E" w:rsidP="0028258E">
      <w:pPr>
        <w:jc w:val="both"/>
        <w:rPr>
          <w:color w:val="000000"/>
          <w:sz w:val="24"/>
          <w:szCs w:val="20"/>
          <w:lang w:val="ru-RU" w:eastAsia="ru-RU"/>
        </w:rPr>
      </w:pPr>
    </w:p>
    <w:p w:rsidR="0028258E" w:rsidRPr="0028258E" w:rsidRDefault="0028258E" w:rsidP="0028258E">
      <w:pPr>
        <w:widowControl/>
        <w:jc w:val="both"/>
        <w:rPr>
          <w:sz w:val="24"/>
          <w:szCs w:val="20"/>
          <w:lang w:val="ru-RU" w:eastAsia="ru-RU"/>
        </w:rPr>
      </w:pPr>
    </w:p>
    <w:p w:rsidR="004E357F" w:rsidRPr="004E357F" w:rsidRDefault="004E357F" w:rsidP="004E357F">
      <w:pPr>
        <w:widowControl/>
        <w:autoSpaceDE/>
        <w:autoSpaceDN/>
        <w:spacing w:line="360" w:lineRule="auto"/>
        <w:jc w:val="right"/>
        <w:rPr>
          <w:rFonts w:eastAsia="Calibri"/>
          <w:sz w:val="24"/>
          <w:szCs w:val="24"/>
          <w:lang w:val="ru-RU"/>
        </w:rPr>
      </w:pPr>
      <w:r w:rsidRPr="004E357F">
        <w:rPr>
          <w:rFonts w:eastAsia="Calibri"/>
          <w:sz w:val="24"/>
          <w:szCs w:val="24"/>
          <w:lang w:val="ru-RU"/>
        </w:rPr>
        <w:t>Приложение N 2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right"/>
        <w:rPr>
          <w:rFonts w:eastAsia="Calibri"/>
          <w:sz w:val="24"/>
          <w:szCs w:val="24"/>
          <w:lang w:val="ru-RU"/>
        </w:rPr>
      </w:pPr>
      <w:r w:rsidRPr="004E357F">
        <w:rPr>
          <w:rFonts w:eastAsia="Calibri"/>
          <w:sz w:val="24"/>
          <w:szCs w:val="24"/>
          <w:lang w:val="ru-RU"/>
        </w:rPr>
        <w:t>к Кодексу этики и служебного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right"/>
        <w:rPr>
          <w:rFonts w:eastAsia="Calibri"/>
          <w:sz w:val="24"/>
          <w:szCs w:val="24"/>
          <w:lang w:val="ru-RU"/>
        </w:rPr>
      </w:pPr>
      <w:r w:rsidRPr="004E357F">
        <w:rPr>
          <w:rFonts w:eastAsia="Calibri"/>
          <w:sz w:val="24"/>
          <w:szCs w:val="24"/>
          <w:lang w:val="ru-RU"/>
        </w:rPr>
        <w:t>поведения работников Учреждения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right"/>
        <w:rPr>
          <w:rFonts w:eastAsia="Calibri"/>
          <w:sz w:val="24"/>
          <w:szCs w:val="24"/>
          <w:lang w:val="ru-RU"/>
        </w:rPr>
      </w:pPr>
    </w:p>
    <w:p w:rsidR="004E357F" w:rsidRPr="004E357F" w:rsidRDefault="004E357F" w:rsidP="004E357F">
      <w:pPr>
        <w:widowControl/>
        <w:autoSpaceDE/>
        <w:autoSpaceDN/>
        <w:spacing w:line="360" w:lineRule="auto"/>
        <w:rPr>
          <w:rFonts w:eastAsia="Calibri"/>
          <w:sz w:val="24"/>
          <w:szCs w:val="24"/>
          <w:lang w:val="ru-RU"/>
        </w:rPr>
      </w:pPr>
      <w:r w:rsidRPr="004E357F">
        <w:rPr>
          <w:rFonts w:eastAsia="Calibri"/>
          <w:sz w:val="24"/>
          <w:szCs w:val="24"/>
          <w:lang w:val="ru-RU"/>
        </w:rPr>
        <w:t>_____________________________________________________________________________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rPr>
          <w:rFonts w:eastAsia="Calibri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lang w:val="ru-RU"/>
        </w:rPr>
        <w:t>(наименование подразделения Организации)</w:t>
      </w:r>
    </w:p>
    <w:p w:rsidR="004E357F" w:rsidRPr="004E357F" w:rsidRDefault="004E357F" w:rsidP="004E357F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__________________________________________________________________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lang w:val="ru-RU"/>
        </w:rPr>
        <w:t>(ФИО руководителя подразделения)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lang w:val="ru-RU"/>
        </w:rPr>
      </w:pPr>
      <w:r w:rsidRPr="004E357F">
        <w:rPr>
          <w:rFonts w:eastAsia="Calibri"/>
          <w:lang w:val="ru-RU"/>
        </w:rPr>
        <w:t>_____________________________________________________________________________________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от</w:t>
      </w: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sz w:val="28"/>
          <w:szCs w:val="28"/>
          <w:lang w:val="ru-RU"/>
        </w:rPr>
        <w:tab/>
      </w:r>
      <w:r w:rsidRPr="004E357F">
        <w:rPr>
          <w:rFonts w:eastAsia="Calibri"/>
          <w:lang w:val="ru-RU"/>
        </w:rPr>
        <w:t>(ФИО, занимаемая должность, контактный телефон)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Уведомление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о возникновении у работника Учреждения при исполнении должностных обязанностей личной заинтересованности, которая приводит или может привести к конфликту интересов.</w:t>
      </w:r>
    </w:p>
    <w:p w:rsidR="004E357F" w:rsidRPr="004E357F" w:rsidRDefault="004E357F" w:rsidP="004E357F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</w:t>
      </w:r>
      <w:bookmarkStart w:id="0" w:name="_GoBack"/>
      <w:bookmarkEnd w:id="0"/>
      <w:r w:rsidRPr="004E357F">
        <w:rPr>
          <w:rFonts w:eastAsia="Calibri"/>
          <w:sz w:val="28"/>
          <w:szCs w:val="28"/>
          <w:lang w:val="ru-RU"/>
        </w:rPr>
        <w:t>вести к конфликту интересов (нужное подчеркнуть).</w:t>
      </w:r>
    </w:p>
    <w:p w:rsidR="004E357F" w:rsidRPr="004E357F" w:rsidRDefault="004E357F" w:rsidP="004E357F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Обстоятельства, являющиеся основанием возникновения личной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заинтересованности: _______________________________________________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Должностные обязанности, на исполнение которых влияет или может повлиять личная заинтересованность: 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Предлагаемые меры по предотвращению или урегулированию конфликта интересов: ______________________________________________</w:t>
      </w:r>
    </w:p>
    <w:p w:rsidR="004E357F" w:rsidRPr="004E357F" w:rsidRDefault="004E357F" w:rsidP="004E357F">
      <w:pPr>
        <w:widowControl/>
        <w:autoSpaceDE/>
        <w:autoSpaceDN/>
        <w:spacing w:line="360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>Намереваюсь (не намереваюсь) лично присутствовать на заседании Комиссии по противодействию коррупции и урегулированию конфликта интересов Учреждения, при рассмотрении настоящего уведомления (нужное подчеркнуть).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 xml:space="preserve">_____________________________                    __________________________ 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lang w:val="ru-RU"/>
        </w:rPr>
      </w:pPr>
      <w:r w:rsidRPr="004E357F">
        <w:rPr>
          <w:rFonts w:eastAsia="Calibri"/>
          <w:lang w:val="ru-RU"/>
        </w:rPr>
        <w:t xml:space="preserve">    (Ф.И.О.)                                                                            (подпись)</w:t>
      </w:r>
    </w:p>
    <w:p w:rsidR="004E357F" w:rsidRPr="004E357F" w:rsidRDefault="004E357F" w:rsidP="004E357F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val="ru-RU"/>
        </w:rPr>
      </w:pPr>
      <w:r w:rsidRPr="004E357F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           ___ ____________ 20___ г.</w:t>
      </w:r>
    </w:p>
    <w:p w:rsidR="0028258E" w:rsidRPr="00F039A2" w:rsidRDefault="0028258E" w:rsidP="00F039A2">
      <w:pPr>
        <w:tabs>
          <w:tab w:val="left" w:pos="4585"/>
          <w:tab w:val="left" w:pos="9267"/>
        </w:tabs>
        <w:spacing w:line="280" w:lineRule="exact"/>
        <w:ind w:left="316"/>
        <w:rPr>
          <w:lang w:val="ru-RU"/>
        </w:rPr>
      </w:pPr>
    </w:p>
    <w:sectPr w:rsidR="0028258E" w:rsidRPr="00F039A2" w:rsidSect="00F039A2">
      <w:headerReference w:type="default" r:id="rId7"/>
      <w:pgSz w:w="11900" w:h="16840"/>
      <w:pgMar w:top="560" w:right="280" w:bottom="1080" w:left="6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33" w:rsidRDefault="009D3533">
      <w:r>
        <w:separator/>
      </w:r>
    </w:p>
  </w:endnote>
  <w:endnote w:type="continuationSeparator" w:id="0">
    <w:p w:rsidR="009D3533" w:rsidRDefault="009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33" w:rsidRDefault="009D3533">
      <w:r>
        <w:separator/>
      </w:r>
    </w:p>
  </w:footnote>
  <w:footnote w:type="continuationSeparator" w:id="0">
    <w:p w:rsidR="009D3533" w:rsidRDefault="009D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E3" w:rsidRDefault="00F22DE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7E0"/>
    <w:multiLevelType w:val="hybridMultilevel"/>
    <w:tmpl w:val="AD0AEF7C"/>
    <w:lvl w:ilvl="0" w:tplc="2B105524">
      <w:start w:val="1"/>
      <w:numFmt w:val="decimal"/>
      <w:lvlText w:val="%1."/>
      <w:lvlJc w:val="left"/>
      <w:pPr>
        <w:ind w:left="134" w:hanging="277"/>
      </w:pPr>
      <w:rPr>
        <w:rFonts w:ascii="Times New Roman" w:eastAsia="Times New Roman" w:hAnsi="Times New Roman" w:cs="Times New Roman" w:hint="default"/>
        <w:color w:val="4D5252"/>
        <w:w w:val="105"/>
        <w:sz w:val="27"/>
        <w:szCs w:val="27"/>
      </w:rPr>
    </w:lvl>
    <w:lvl w:ilvl="1" w:tplc="C88E70C0">
      <w:numFmt w:val="bullet"/>
      <w:lvlText w:val="•"/>
      <w:lvlJc w:val="left"/>
      <w:pPr>
        <w:ind w:left="1179" w:hanging="277"/>
      </w:pPr>
      <w:rPr>
        <w:rFonts w:hint="default"/>
      </w:rPr>
    </w:lvl>
    <w:lvl w:ilvl="2" w:tplc="CFD49C9E">
      <w:numFmt w:val="bullet"/>
      <w:lvlText w:val="•"/>
      <w:lvlJc w:val="left"/>
      <w:pPr>
        <w:ind w:left="2218" w:hanging="277"/>
      </w:pPr>
      <w:rPr>
        <w:rFonts w:hint="default"/>
      </w:rPr>
    </w:lvl>
    <w:lvl w:ilvl="3" w:tplc="05EC75CC">
      <w:numFmt w:val="bullet"/>
      <w:lvlText w:val="•"/>
      <w:lvlJc w:val="left"/>
      <w:pPr>
        <w:ind w:left="3258" w:hanging="277"/>
      </w:pPr>
      <w:rPr>
        <w:rFonts w:hint="default"/>
      </w:rPr>
    </w:lvl>
    <w:lvl w:ilvl="4" w:tplc="9390957A">
      <w:numFmt w:val="bullet"/>
      <w:lvlText w:val="•"/>
      <w:lvlJc w:val="left"/>
      <w:pPr>
        <w:ind w:left="4297" w:hanging="277"/>
      </w:pPr>
      <w:rPr>
        <w:rFonts w:hint="default"/>
      </w:rPr>
    </w:lvl>
    <w:lvl w:ilvl="5" w:tplc="01905F94">
      <w:numFmt w:val="bullet"/>
      <w:lvlText w:val="•"/>
      <w:lvlJc w:val="left"/>
      <w:pPr>
        <w:ind w:left="5337" w:hanging="277"/>
      </w:pPr>
      <w:rPr>
        <w:rFonts w:hint="default"/>
      </w:rPr>
    </w:lvl>
    <w:lvl w:ilvl="6" w:tplc="05445478">
      <w:numFmt w:val="bullet"/>
      <w:lvlText w:val="•"/>
      <w:lvlJc w:val="left"/>
      <w:pPr>
        <w:ind w:left="6376" w:hanging="277"/>
      </w:pPr>
      <w:rPr>
        <w:rFonts w:hint="default"/>
      </w:rPr>
    </w:lvl>
    <w:lvl w:ilvl="7" w:tplc="FBE62CC4">
      <w:numFmt w:val="bullet"/>
      <w:lvlText w:val="•"/>
      <w:lvlJc w:val="left"/>
      <w:pPr>
        <w:ind w:left="7416" w:hanging="277"/>
      </w:pPr>
      <w:rPr>
        <w:rFonts w:hint="default"/>
      </w:rPr>
    </w:lvl>
    <w:lvl w:ilvl="8" w:tplc="C4A230B2">
      <w:numFmt w:val="bullet"/>
      <w:lvlText w:val="•"/>
      <w:lvlJc w:val="left"/>
      <w:pPr>
        <w:ind w:left="8455" w:hanging="277"/>
      </w:pPr>
      <w:rPr>
        <w:rFonts w:hint="default"/>
      </w:rPr>
    </w:lvl>
  </w:abstractNum>
  <w:abstractNum w:abstractNumId="1" w15:restartNumberingAfterBreak="0">
    <w:nsid w:val="310E1038"/>
    <w:multiLevelType w:val="hybridMultilevel"/>
    <w:tmpl w:val="F198EE98"/>
    <w:lvl w:ilvl="0" w:tplc="D5B8A68E">
      <w:start w:val="1"/>
      <w:numFmt w:val="decimal"/>
      <w:lvlText w:val="%1."/>
      <w:lvlJc w:val="left"/>
      <w:pPr>
        <w:ind w:left="108" w:hanging="278"/>
      </w:pPr>
      <w:rPr>
        <w:rFonts w:ascii="Times New Roman" w:eastAsia="Times New Roman" w:hAnsi="Times New Roman" w:cs="Times New Roman" w:hint="default"/>
        <w:color w:val="4D5252"/>
        <w:w w:val="102"/>
        <w:sz w:val="27"/>
        <w:szCs w:val="27"/>
      </w:rPr>
    </w:lvl>
    <w:lvl w:ilvl="1" w:tplc="3702A9D4">
      <w:numFmt w:val="bullet"/>
      <w:lvlText w:val="•"/>
      <w:lvlJc w:val="left"/>
      <w:pPr>
        <w:ind w:left="1420" w:hanging="278"/>
      </w:pPr>
      <w:rPr>
        <w:rFonts w:hint="default"/>
      </w:rPr>
    </w:lvl>
    <w:lvl w:ilvl="2" w:tplc="B672B57A">
      <w:numFmt w:val="bullet"/>
      <w:lvlText w:val="•"/>
      <w:lvlJc w:val="left"/>
      <w:pPr>
        <w:ind w:left="2432" w:hanging="278"/>
      </w:pPr>
      <w:rPr>
        <w:rFonts w:hint="default"/>
      </w:rPr>
    </w:lvl>
    <w:lvl w:ilvl="3" w:tplc="84E840A4">
      <w:numFmt w:val="bullet"/>
      <w:lvlText w:val="•"/>
      <w:lvlJc w:val="left"/>
      <w:pPr>
        <w:ind w:left="3445" w:hanging="278"/>
      </w:pPr>
      <w:rPr>
        <w:rFonts w:hint="default"/>
      </w:rPr>
    </w:lvl>
    <w:lvl w:ilvl="4" w:tplc="43FC9758">
      <w:numFmt w:val="bullet"/>
      <w:lvlText w:val="•"/>
      <w:lvlJc w:val="left"/>
      <w:pPr>
        <w:ind w:left="4458" w:hanging="278"/>
      </w:pPr>
      <w:rPr>
        <w:rFonts w:hint="default"/>
      </w:rPr>
    </w:lvl>
    <w:lvl w:ilvl="5" w:tplc="746CED22">
      <w:numFmt w:val="bullet"/>
      <w:lvlText w:val="•"/>
      <w:lvlJc w:val="left"/>
      <w:pPr>
        <w:ind w:left="5470" w:hanging="278"/>
      </w:pPr>
      <w:rPr>
        <w:rFonts w:hint="default"/>
      </w:rPr>
    </w:lvl>
    <w:lvl w:ilvl="6" w:tplc="F940BC9E">
      <w:numFmt w:val="bullet"/>
      <w:lvlText w:val="•"/>
      <w:lvlJc w:val="left"/>
      <w:pPr>
        <w:ind w:left="6483" w:hanging="278"/>
      </w:pPr>
      <w:rPr>
        <w:rFonts w:hint="default"/>
      </w:rPr>
    </w:lvl>
    <w:lvl w:ilvl="7" w:tplc="A9546EAA">
      <w:numFmt w:val="bullet"/>
      <w:lvlText w:val="•"/>
      <w:lvlJc w:val="left"/>
      <w:pPr>
        <w:ind w:left="7496" w:hanging="278"/>
      </w:pPr>
      <w:rPr>
        <w:rFonts w:hint="default"/>
      </w:rPr>
    </w:lvl>
    <w:lvl w:ilvl="8" w:tplc="0B04E468">
      <w:numFmt w:val="bullet"/>
      <w:lvlText w:val="•"/>
      <w:lvlJc w:val="left"/>
      <w:pPr>
        <w:ind w:left="8508" w:hanging="278"/>
      </w:pPr>
      <w:rPr>
        <w:rFonts w:hint="default"/>
      </w:rPr>
    </w:lvl>
  </w:abstractNum>
  <w:abstractNum w:abstractNumId="2" w15:restartNumberingAfterBreak="0">
    <w:nsid w:val="5A6F0C52"/>
    <w:multiLevelType w:val="hybridMultilevel"/>
    <w:tmpl w:val="9586CED2"/>
    <w:lvl w:ilvl="0" w:tplc="093EF9EA">
      <w:start w:val="1"/>
      <w:numFmt w:val="decimal"/>
      <w:lvlText w:val="%1."/>
      <w:lvlJc w:val="left"/>
      <w:pPr>
        <w:ind w:left="169" w:hanging="291"/>
      </w:pPr>
      <w:rPr>
        <w:rFonts w:hint="default"/>
        <w:w w:val="106"/>
      </w:rPr>
    </w:lvl>
    <w:lvl w:ilvl="1" w:tplc="09AEDD6A">
      <w:numFmt w:val="bullet"/>
      <w:lvlText w:val="•"/>
      <w:lvlJc w:val="left"/>
      <w:pPr>
        <w:ind w:left="1197" w:hanging="291"/>
      </w:pPr>
      <w:rPr>
        <w:rFonts w:hint="default"/>
      </w:rPr>
    </w:lvl>
    <w:lvl w:ilvl="2" w:tplc="C5668FEA">
      <w:numFmt w:val="bullet"/>
      <w:lvlText w:val="•"/>
      <w:lvlJc w:val="left"/>
      <w:pPr>
        <w:ind w:left="2234" w:hanging="291"/>
      </w:pPr>
      <w:rPr>
        <w:rFonts w:hint="default"/>
      </w:rPr>
    </w:lvl>
    <w:lvl w:ilvl="3" w:tplc="982E8FD2">
      <w:numFmt w:val="bullet"/>
      <w:lvlText w:val="•"/>
      <w:lvlJc w:val="left"/>
      <w:pPr>
        <w:ind w:left="3272" w:hanging="291"/>
      </w:pPr>
      <w:rPr>
        <w:rFonts w:hint="default"/>
      </w:rPr>
    </w:lvl>
    <w:lvl w:ilvl="4" w:tplc="D3B2F7C0">
      <w:numFmt w:val="bullet"/>
      <w:lvlText w:val="•"/>
      <w:lvlJc w:val="left"/>
      <w:pPr>
        <w:ind w:left="4309" w:hanging="291"/>
      </w:pPr>
      <w:rPr>
        <w:rFonts w:hint="default"/>
      </w:rPr>
    </w:lvl>
    <w:lvl w:ilvl="5" w:tplc="1CDEE0BC">
      <w:numFmt w:val="bullet"/>
      <w:lvlText w:val="•"/>
      <w:lvlJc w:val="left"/>
      <w:pPr>
        <w:ind w:left="5347" w:hanging="291"/>
      </w:pPr>
      <w:rPr>
        <w:rFonts w:hint="default"/>
      </w:rPr>
    </w:lvl>
    <w:lvl w:ilvl="6" w:tplc="067625BA">
      <w:numFmt w:val="bullet"/>
      <w:lvlText w:val="•"/>
      <w:lvlJc w:val="left"/>
      <w:pPr>
        <w:ind w:left="6384" w:hanging="291"/>
      </w:pPr>
      <w:rPr>
        <w:rFonts w:hint="default"/>
      </w:rPr>
    </w:lvl>
    <w:lvl w:ilvl="7" w:tplc="A8D43B18">
      <w:numFmt w:val="bullet"/>
      <w:lvlText w:val="•"/>
      <w:lvlJc w:val="left"/>
      <w:pPr>
        <w:ind w:left="7422" w:hanging="291"/>
      </w:pPr>
      <w:rPr>
        <w:rFonts w:hint="default"/>
      </w:rPr>
    </w:lvl>
    <w:lvl w:ilvl="8" w:tplc="8BD4EB62">
      <w:numFmt w:val="bullet"/>
      <w:lvlText w:val="•"/>
      <w:lvlJc w:val="left"/>
      <w:pPr>
        <w:ind w:left="8459" w:hanging="291"/>
      </w:pPr>
      <w:rPr>
        <w:rFonts w:hint="default"/>
      </w:rPr>
    </w:lvl>
  </w:abstractNum>
  <w:abstractNum w:abstractNumId="3" w15:restartNumberingAfterBreak="0">
    <w:nsid w:val="73C341E9"/>
    <w:multiLevelType w:val="hybridMultilevel"/>
    <w:tmpl w:val="A3CAEDBA"/>
    <w:lvl w:ilvl="0" w:tplc="BAF4D438">
      <w:start w:val="1"/>
      <w:numFmt w:val="decimal"/>
      <w:lvlText w:val="%1."/>
      <w:lvlJc w:val="left"/>
      <w:pPr>
        <w:ind w:left="138" w:hanging="455"/>
      </w:pPr>
      <w:rPr>
        <w:rFonts w:ascii="Times New Roman" w:eastAsia="Times New Roman" w:hAnsi="Times New Roman" w:cs="Times New Roman" w:hint="default"/>
        <w:color w:val="545756"/>
        <w:w w:val="102"/>
        <w:sz w:val="27"/>
        <w:szCs w:val="27"/>
      </w:rPr>
    </w:lvl>
    <w:lvl w:ilvl="1" w:tplc="070CD2CA">
      <w:numFmt w:val="bullet"/>
      <w:lvlText w:val="•"/>
      <w:lvlJc w:val="left"/>
      <w:pPr>
        <w:ind w:left="3200" w:hanging="455"/>
      </w:pPr>
      <w:rPr>
        <w:rFonts w:hint="default"/>
      </w:rPr>
    </w:lvl>
    <w:lvl w:ilvl="2" w:tplc="2B48CC8C">
      <w:numFmt w:val="bullet"/>
      <w:lvlText w:val="•"/>
      <w:lvlJc w:val="left"/>
      <w:pPr>
        <w:ind w:left="4014" w:hanging="455"/>
      </w:pPr>
      <w:rPr>
        <w:rFonts w:hint="default"/>
      </w:rPr>
    </w:lvl>
    <w:lvl w:ilvl="3" w:tplc="ACDAC5B0">
      <w:numFmt w:val="bullet"/>
      <w:lvlText w:val="•"/>
      <w:lvlJc w:val="left"/>
      <w:pPr>
        <w:ind w:left="4829" w:hanging="455"/>
      </w:pPr>
      <w:rPr>
        <w:rFonts w:hint="default"/>
      </w:rPr>
    </w:lvl>
    <w:lvl w:ilvl="4" w:tplc="9BDE3BB2">
      <w:numFmt w:val="bullet"/>
      <w:lvlText w:val="•"/>
      <w:lvlJc w:val="left"/>
      <w:pPr>
        <w:ind w:left="5644" w:hanging="455"/>
      </w:pPr>
      <w:rPr>
        <w:rFonts w:hint="default"/>
      </w:rPr>
    </w:lvl>
    <w:lvl w:ilvl="5" w:tplc="6FBACC2E">
      <w:numFmt w:val="bullet"/>
      <w:lvlText w:val="•"/>
      <w:lvlJc w:val="left"/>
      <w:pPr>
        <w:ind w:left="6459" w:hanging="455"/>
      </w:pPr>
      <w:rPr>
        <w:rFonts w:hint="default"/>
      </w:rPr>
    </w:lvl>
    <w:lvl w:ilvl="6" w:tplc="74BE1D56">
      <w:numFmt w:val="bullet"/>
      <w:lvlText w:val="•"/>
      <w:lvlJc w:val="left"/>
      <w:pPr>
        <w:ind w:left="7274" w:hanging="455"/>
      </w:pPr>
      <w:rPr>
        <w:rFonts w:hint="default"/>
      </w:rPr>
    </w:lvl>
    <w:lvl w:ilvl="7" w:tplc="BD76EFA4">
      <w:numFmt w:val="bullet"/>
      <w:lvlText w:val="•"/>
      <w:lvlJc w:val="left"/>
      <w:pPr>
        <w:ind w:left="8089" w:hanging="455"/>
      </w:pPr>
      <w:rPr>
        <w:rFonts w:hint="default"/>
      </w:rPr>
    </w:lvl>
    <w:lvl w:ilvl="8" w:tplc="184206F8">
      <w:numFmt w:val="bullet"/>
      <w:lvlText w:val="•"/>
      <w:lvlJc w:val="left"/>
      <w:pPr>
        <w:ind w:left="8904" w:hanging="45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E3"/>
    <w:rsid w:val="0028258E"/>
    <w:rsid w:val="004E357F"/>
    <w:rsid w:val="009D3533"/>
    <w:rsid w:val="00A12289"/>
    <w:rsid w:val="00BB113E"/>
    <w:rsid w:val="00F039A2"/>
    <w:rsid w:val="00F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7F301-C43E-4258-B872-2DDACC7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9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8" w:hanging="2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3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9A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03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9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NewSoft PDF Module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NewSoft PDF Module</dc:title>
  <dc:creator>Boris</dc:creator>
  <cp:lastModifiedBy>Авраменко Константин Валериевич</cp:lastModifiedBy>
  <cp:revision>3</cp:revision>
  <dcterms:created xsi:type="dcterms:W3CDTF">2022-05-26T08:40:00Z</dcterms:created>
  <dcterms:modified xsi:type="dcterms:W3CDTF">2022-05-26T08:48:00Z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